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1F18A3" w14:textId="77777777" w:rsidR="00E35501" w:rsidRPr="00266953" w:rsidRDefault="00E35501" w:rsidP="00E35501">
      <w:pPr>
        <w:spacing w:line="360" w:lineRule="auto"/>
        <w:jc w:val="center"/>
        <w:rPr>
          <w:rFonts w:ascii="Courier New" w:hAnsi="Courier New" w:cs="Courier New"/>
          <w:b/>
          <w:sz w:val="32"/>
          <w:szCs w:val="32"/>
        </w:rPr>
      </w:pPr>
      <w:r w:rsidRPr="00266953">
        <w:rPr>
          <w:rFonts w:ascii="Courier New" w:hAnsi="Courier New" w:cs="Courier New"/>
          <w:noProof/>
          <w:sz w:val="32"/>
          <w:szCs w:val="32"/>
        </w:rPr>
        <w:drawing>
          <wp:inline distT="0" distB="0" distL="0" distR="0" wp14:anchorId="0BE0C8F9" wp14:editId="498ABCB7">
            <wp:extent cx="457200" cy="504825"/>
            <wp:effectExtent l="0" t="0" r="0" b="9525"/>
            <wp:docPr id="131" name="Immagine 131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magine 128" descr="Immagine che contiene testo, clipar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0F564" w14:textId="77777777" w:rsidR="00E35501" w:rsidRPr="00266953" w:rsidRDefault="00E35501" w:rsidP="00E35501">
      <w:pPr>
        <w:spacing w:line="360" w:lineRule="auto"/>
        <w:jc w:val="center"/>
        <w:rPr>
          <w:rFonts w:ascii="Courier New" w:hAnsi="Courier New" w:cs="Courier New"/>
          <w:b/>
          <w:sz w:val="32"/>
          <w:szCs w:val="32"/>
        </w:rPr>
      </w:pPr>
      <w:r w:rsidRPr="00266953">
        <w:rPr>
          <w:rFonts w:ascii="Courier New" w:hAnsi="Courier New" w:cs="Courier New"/>
          <w:b/>
          <w:sz w:val="32"/>
          <w:szCs w:val="32"/>
        </w:rPr>
        <w:t>TRIBUNALE DI REGGIO EMILIA</w:t>
      </w:r>
    </w:p>
    <w:p w14:paraId="0CD2BE72" w14:textId="77777777" w:rsidR="00E35501" w:rsidRPr="00266953" w:rsidRDefault="00E35501" w:rsidP="00E35501">
      <w:pPr>
        <w:spacing w:line="360" w:lineRule="auto"/>
        <w:jc w:val="center"/>
        <w:rPr>
          <w:rFonts w:ascii="Courier New" w:hAnsi="Courier New" w:cs="Courier New"/>
          <w:b/>
          <w:sz w:val="32"/>
          <w:szCs w:val="32"/>
        </w:rPr>
      </w:pPr>
      <w:r w:rsidRPr="00266953">
        <w:rPr>
          <w:rFonts w:ascii="Courier New" w:hAnsi="Courier New" w:cs="Courier New"/>
          <w:b/>
          <w:sz w:val="32"/>
          <w:szCs w:val="32"/>
        </w:rPr>
        <w:t>UFFICIO ESECUZIONI IMMOBILIARI</w:t>
      </w:r>
    </w:p>
    <w:p w14:paraId="243D0416" w14:textId="1FD4487A" w:rsidR="00892B74" w:rsidRDefault="00892B74"/>
    <w:p w14:paraId="7F63252E" w14:textId="7E9D5382" w:rsidR="00E35501" w:rsidRPr="00E35501" w:rsidRDefault="00E35501" w:rsidP="00E35501">
      <w:pPr>
        <w:spacing w:line="360" w:lineRule="auto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Nella procedura n</w:t>
      </w:r>
      <w:r>
        <w:rPr>
          <w:rFonts w:ascii="Courier New" w:hAnsi="Courier New" w:cs="Courier New"/>
          <w:sz w:val="24"/>
          <w:szCs w:val="24"/>
        </w:rPr>
        <w:t>………………………………</w:t>
      </w:r>
    </w:p>
    <w:p w14:paraId="45D92588" w14:textId="1B850106" w:rsidR="00E35501" w:rsidRPr="00E35501" w:rsidRDefault="00E35501" w:rsidP="00E35501">
      <w:pPr>
        <w:spacing w:line="360" w:lineRule="auto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Promossa da</w:t>
      </w:r>
      <w:r>
        <w:rPr>
          <w:rFonts w:ascii="Courier New" w:hAnsi="Courier New" w:cs="Courier New"/>
          <w:sz w:val="24"/>
          <w:szCs w:val="24"/>
        </w:rPr>
        <w:t>…………………………………………….</w:t>
      </w:r>
    </w:p>
    <w:p w14:paraId="33B1E075" w14:textId="2B79813D" w:rsidR="00E35501" w:rsidRPr="00E35501" w:rsidRDefault="00E35501" w:rsidP="00E35501">
      <w:pPr>
        <w:spacing w:line="360" w:lineRule="auto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contro</w:t>
      </w:r>
      <w:r>
        <w:rPr>
          <w:rFonts w:ascii="Courier New" w:hAnsi="Courier New" w:cs="Courier New"/>
          <w:sz w:val="24"/>
          <w:szCs w:val="24"/>
        </w:rPr>
        <w:t>…………………………………………………………</w:t>
      </w:r>
    </w:p>
    <w:p w14:paraId="1131B295" w14:textId="77777777" w:rsidR="00E35501" w:rsidRPr="00E35501" w:rsidRDefault="00E35501" w:rsidP="00E35501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p w14:paraId="2A9AFEDC" w14:textId="6F5FD3A7" w:rsidR="00E35501" w:rsidRPr="00E35501" w:rsidRDefault="00E35501" w:rsidP="00E35501">
      <w:pPr>
        <w:spacing w:line="360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 w:rsidRPr="00E35501">
        <w:rPr>
          <w:rFonts w:ascii="Courier New" w:hAnsi="Courier New" w:cs="Courier New"/>
          <w:b/>
          <w:bCs/>
          <w:sz w:val="24"/>
          <w:szCs w:val="24"/>
        </w:rPr>
        <w:t>IL DELEGATO, PER CONTO DEL GIUDICE DELL’ESECUZIONE,</w:t>
      </w:r>
    </w:p>
    <w:p w14:paraId="3AD1F697" w14:textId="77777777" w:rsidR="00E35501" w:rsidRDefault="00E35501" w:rsidP="00E35501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p w14:paraId="42E0CCA2" w14:textId="4A47AD58" w:rsidR="00E35501" w:rsidRPr="00E35501" w:rsidRDefault="00E35501" w:rsidP="00E35501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rilevata la mancanza di:</w:t>
      </w:r>
    </w:p>
    <w:p w14:paraId="229BFEF6" w14:textId="404A0E97" w:rsidR="00E35501" w:rsidRPr="00E35501" w:rsidRDefault="00E35501" w:rsidP="00E35501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AVVISO AI CREDITORI ISCRITTI (art. 498 c.p.c.)</w:t>
      </w:r>
    </w:p>
    <w:p w14:paraId="06941CE1" w14:textId="6B0F6AA8" w:rsidR="00E35501" w:rsidRPr="00E35501" w:rsidRDefault="00E35501" w:rsidP="00E35501">
      <w:pPr>
        <w:pStyle w:val="Paragrafoelenco"/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……………………</w:t>
      </w:r>
    </w:p>
    <w:p w14:paraId="468CDF0F" w14:textId="6DCDADDE" w:rsidR="00E35501" w:rsidRPr="00E35501" w:rsidRDefault="00E35501" w:rsidP="00E35501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 xml:space="preserve">AVVISO AI CREDITORI SEQUESTRATARI (art. 158 </w:t>
      </w:r>
      <w:proofErr w:type="spellStart"/>
      <w:r w:rsidRPr="00E35501">
        <w:rPr>
          <w:rFonts w:ascii="Courier New" w:hAnsi="Courier New" w:cs="Courier New"/>
          <w:sz w:val="24"/>
          <w:szCs w:val="24"/>
        </w:rPr>
        <w:t>disp.att</w:t>
      </w:r>
      <w:proofErr w:type="spellEnd"/>
      <w:r w:rsidRPr="00E35501">
        <w:rPr>
          <w:rFonts w:ascii="Courier New" w:hAnsi="Courier New" w:cs="Courier New"/>
          <w:sz w:val="24"/>
          <w:szCs w:val="24"/>
        </w:rPr>
        <w:t>. c.p.c.)</w:t>
      </w:r>
    </w:p>
    <w:p w14:paraId="0FDB0C29" w14:textId="083A2BFE" w:rsidR="00E35501" w:rsidRPr="00E35501" w:rsidRDefault="00E35501" w:rsidP="00E35501">
      <w:pPr>
        <w:pStyle w:val="Paragrafoelenco"/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……………………</w:t>
      </w:r>
    </w:p>
    <w:p w14:paraId="1F76139C" w14:textId="02256996" w:rsidR="00E35501" w:rsidRPr="00E35501" w:rsidRDefault="00E35501" w:rsidP="00E35501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AVVISO AI CONTITOLARI DI DIRITTI REALI (art. 599 c.p.c.)</w:t>
      </w:r>
    </w:p>
    <w:p w14:paraId="763EB1A9" w14:textId="7277D3D3" w:rsidR="00E35501" w:rsidRPr="00E35501" w:rsidRDefault="00E35501" w:rsidP="00E35501">
      <w:pPr>
        <w:pStyle w:val="Paragrafoelenco"/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…………………</w:t>
      </w:r>
    </w:p>
    <w:p w14:paraId="57D3DFD4" w14:textId="063867D1" w:rsidR="00E35501" w:rsidRPr="00E35501" w:rsidRDefault="00E35501" w:rsidP="00E35501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CORRISPONDENZA NOMINATIVA TRA PIGNORAMENTO E IDENTIFICAZIONE CATASTALE</w:t>
      </w:r>
    </w:p>
    <w:p w14:paraId="5FF88B23" w14:textId="298B92BE" w:rsidR="00E35501" w:rsidRPr="00E35501" w:rsidRDefault="00E35501" w:rsidP="00E35501">
      <w:pPr>
        <w:pStyle w:val="Paragrafoelenco"/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…………………</w:t>
      </w:r>
    </w:p>
    <w:p w14:paraId="62292836" w14:textId="054CF4A7" w:rsidR="00E35501" w:rsidRPr="00E35501" w:rsidRDefault="00E35501" w:rsidP="00E35501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CONTINUITA’ NEL VENTENNIO</w:t>
      </w:r>
    </w:p>
    <w:p w14:paraId="51168204" w14:textId="172DDC1D" w:rsidR="00E35501" w:rsidRPr="00E35501" w:rsidRDefault="00E35501" w:rsidP="00E35501">
      <w:pPr>
        <w:pStyle w:val="Paragrafoelenco"/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…………………</w:t>
      </w:r>
    </w:p>
    <w:p w14:paraId="170C61F4" w14:textId="10A210B5" w:rsidR="00E35501" w:rsidRPr="00E35501" w:rsidRDefault="00E35501" w:rsidP="00E35501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ESTRATTO PER RIASSUNTO DELL’ATTO DI MATRIMONIO, da cui risulti il regime patrimoniale dei coniugi, ovvero CERTIFICATO DI STATO LIBERO</w:t>
      </w:r>
    </w:p>
    <w:p w14:paraId="520FA91F" w14:textId="2D66F963" w:rsidR="00E35501" w:rsidRPr="00E35501" w:rsidRDefault="00E35501" w:rsidP="00E35501">
      <w:pPr>
        <w:pStyle w:val="Paragrafoelenco"/>
        <w:spacing w:line="360" w:lineRule="auto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…………………</w:t>
      </w:r>
    </w:p>
    <w:p w14:paraId="70830C27" w14:textId="77777777" w:rsidR="00E35501" w:rsidRPr="00E35501" w:rsidRDefault="00E35501" w:rsidP="00E35501">
      <w:pPr>
        <w:pStyle w:val="Paragrafoelenco"/>
        <w:spacing w:line="360" w:lineRule="auto"/>
        <w:rPr>
          <w:rFonts w:ascii="Courier New" w:hAnsi="Courier New" w:cs="Courier New"/>
          <w:sz w:val="24"/>
          <w:szCs w:val="24"/>
        </w:rPr>
      </w:pPr>
    </w:p>
    <w:p w14:paraId="0810330C" w14:textId="77777777" w:rsidR="00E35501" w:rsidRPr="00E35501" w:rsidRDefault="00E35501" w:rsidP="00E35501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p w14:paraId="33E1B019" w14:textId="6CB8519F" w:rsidR="00E35501" w:rsidRPr="00E35501" w:rsidRDefault="00E35501" w:rsidP="00E35501">
      <w:pPr>
        <w:spacing w:line="360" w:lineRule="auto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lastRenderedPageBreak/>
        <w:t>Visto l’art. 567/3 c.p.c.</w:t>
      </w:r>
    </w:p>
    <w:p w14:paraId="089D0B49" w14:textId="4AC1B1AB" w:rsidR="00E35501" w:rsidRPr="00E35501" w:rsidRDefault="00E35501" w:rsidP="00E35501">
      <w:pPr>
        <w:spacing w:line="360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 w:rsidRPr="00E35501">
        <w:rPr>
          <w:rFonts w:ascii="Courier New" w:hAnsi="Courier New" w:cs="Courier New"/>
          <w:b/>
          <w:bCs/>
          <w:sz w:val="24"/>
          <w:szCs w:val="24"/>
        </w:rPr>
        <w:t>ASSEGNA</w:t>
      </w:r>
    </w:p>
    <w:p w14:paraId="6D41CFCA" w14:textId="5D39778B" w:rsidR="00E35501" w:rsidRPr="00E35501" w:rsidRDefault="00E35501" w:rsidP="00E35501">
      <w:pPr>
        <w:spacing w:line="36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E35501">
        <w:rPr>
          <w:rFonts w:ascii="Courier New" w:hAnsi="Courier New" w:cs="Courier New"/>
          <w:b/>
          <w:bCs/>
          <w:sz w:val="24"/>
          <w:szCs w:val="24"/>
        </w:rPr>
        <w:t xml:space="preserve">Al creditore procedente termine di 45 giorni per integrare la documentazione ritenuta mancante o comunque carente. </w:t>
      </w:r>
    </w:p>
    <w:p w14:paraId="613CB638" w14:textId="59974802" w:rsidR="00E35501" w:rsidRPr="00E35501" w:rsidRDefault="00E35501" w:rsidP="00E35501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>Trasmette alla cancelleria per la notifica al procedente.</w:t>
      </w:r>
    </w:p>
    <w:p w14:paraId="26B2D1DA" w14:textId="4341F85B" w:rsidR="00E35501" w:rsidRDefault="00E35501" w:rsidP="00E35501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E35501">
        <w:rPr>
          <w:rFonts w:ascii="Courier New" w:hAnsi="Courier New" w:cs="Courier New"/>
          <w:sz w:val="24"/>
          <w:szCs w:val="24"/>
        </w:rPr>
        <w:t xml:space="preserve">Reggio Emilia, </w:t>
      </w:r>
    </w:p>
    <w:p w14:paraId="02F6E39B" w14:textId="458BBE43" w:rsidR="00E35501" w:rsidRPr="00E35501" w:rsidRDefault="00E35501" w:rsidP="00E35501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  <w:t>Il delegato</w:t>
      </w:r>
    </w:p>
    <w:sectPr w:rsidR="00E35501" w:rsidRPr="00E355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258208F"/>
    <w:multiLevelType w:val="hybridMultilevel"/>
    <w:tmpl w:val="AC82A70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417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501"/>
    <w:rsid w:val="00835266"/>
    <w:rsid w:val="00892B74"/>
    <w:rsid w:val="00AD4730"/>
    <w:rsid w:val="00E3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5B20D"/>
  <w15:chartTrackingRefBased/>
  <w15:docId w15:val="{E5A73FC5-B8AC-481B-B52D-F8A8E8D3F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35501"/>
  </w:style>
  <w:style w:type="paragraph" w:styleId="Titolo1">
    <w:name w:val="heading 1"/>
    <w:basedOn w:val="Normale"/>
    <w:next w:val="Normale"/>
    <w:link w:val="Titolo1Carattere"/>
    <w:uiPriority w:val="9"/>
    <w:qFormat/>
    <w:rsid w:val="00E355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355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355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355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355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355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355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355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355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355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355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355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3550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3550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3550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3550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3550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3550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355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355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355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355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355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3550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3550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3550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355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3550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355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4DB7BFFE11C04CBF363F6EE7DC7C3F" ma:contentTypeVersion="15" ma:contentTypeDescription="Creare un nuovo documento." ma:contentTypeScope="" ma:versionID="78eae0dd070bba8241ff63189808e2ba">
  <xsd:schema xmlns:xsd="http://www.w3.org/2001/XMLSchema" xmlns:xs="http://www.w3.org/2001/XMLSchema" xmlns:p="http://schemas.microsoft.com/office/2006/metadata/properties" xmlns:ns2="b25b94c1-9e57-4c19-8ab6-1ac7200736b4" xmlns:ns3="091c0f97-b01d-4a8b-8cbd-4d8893457c78" targetNamespace="http://schemas.microsoft.com/office/2006/metadata/properties" ma:root="true" ma:fieldsID="a7f02f3f041905852b56024b6722fe45" ns2:_="" ns3:_="">
    <xsd:import namespace="b25b94c1-9e57-4c19-8ab6-1ac7200736b4"/>
    <xsd:import namespace="091c0f97-b01d-4a8b-8cbd-4d8893457c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5b94c1-9e57-4c19-8ab6-1ac7200736b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25efae2-a949-44fe-9446-baed6dedae79}" ma:internalName="TaxCatchAll" ma:showField="CatchAllData" ma:web="b25b94c1-9e57-4c19-8ab6-1ac7200736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1c0f97-b01d-4a8b-8cbd-4d8893457c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25b94c1-9e57-4c19-8ab6-1ac7200736b4" xsi:nil="true"/>
    <lcf76f155ced4ddcb4097134ff3c332f xmlns="091c0f97-b01d-4a8b-8cbd-4d8893457c7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BB608C8-7843-4AA0-B11E-965490949AD0}"/>
</file>

<file path=customXml/itemProps2.xml><?xml version="1.0" encoding="utf-8"?>
<ds:datastoreItem xmlns:ds="http://schemas.openxmlformats.org/officeDocument/2006/customXml" ds:itemID="{3B954E7A-4B66-4C9D-A95D-8FFA1C776DC3}"/>
</file>

<file path=customXml/itemProps3.xml><?xml version="1.0" encoding="utf-8"?>
<ds:datastoreItem xmlns:ds="http://schemas.openxmlformats.org/officeDocument/2006/customXml" ds:itemID="{552F0B68-5D75-4514-A5CA-357665C761C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</Words>
  <Characters>785</Characters>
  <Application>Microsoft Office Word</Application>
  <DocSecurity>0</DocSecurity>
  <Lines>6</Lines>
  <Paragraphs>1</Paragraphs>
  <ScaleCrop>false</ScaleCrop>
  <Company>Ministero della Giustizia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Sommariva</dc:creator>
  <cp:keywords/>
  <dc:description/>
  <cp:lastModifiedBy>Camilla Sommariva</cp:lastModifiedBy>
  <cp:revision>2</cp:revision>
  <dcterms:created xsi:type="dcterms:W3CDTF">2024-06-19T14:16:00Z</dcterms:created>
  <dcterms:modified xsi:type="dcterms:W3CDTF">2024-06-19T14:16:00Z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0x010100F44DB7BFFE11C04CBF363F6EE7DC7C3F</vt:lpwstr>
  </property>
</Properties>
</file>